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0ED" w:rsidRDefault="00E430ED" w:rsidP="00E430ED">
      <w:pPr>
        <w:spacing w:after="0" w:line="240" w:lineRule="auto"/>
        <w:ind w:right="-31"/>
        <w:jc w:val="right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BA00FA">
        <w:rPr>
          <w:rFonts w:ascii="PT Astra Serif" w:hAnsi="PT Astra Serif"/>
          <w:sz w:val="24"/>
          <w:szCs w:val="24"/>
        </w:rPr>
        <w:t xml:space="preserve">Приложение </w:t>
      </w:r>
      <w:r>
        <w:rPr>
          <w:rFonts w:ascii="PT Astra Serif" w:hAnsi="PT Astra Serif"/>
          <w:sz w:val="24"/>
          <w:szCs w:val="24"/>
        </w:rPr>
        <w:t>8</w:t>
      </w:r>
    </w:p>
    <w:p w:rsidR="00E430ED" w:rsidRDefault="00E430ED" w:rsidP="00E430E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проекту Закона Томской области </w:t>
      </w:r>
    </w:p>
    <w:p w:rsidR="00E430ED" w:rsidRDefault="00E430ED" w:rsidP="00E430E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«Об областном бюджете на 2024 год и</w:t>
      </w:r>
    </w:p>
    <w:p w:rsidR="00E430ED" w:rsidRDefault="00E430ED" w:rsidP="00E430E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на плановый период 2025 и 2026годов»</w:t>
      </w:r>
    </w:p>
    <w:p w:rsidR="00E430ED" w:rsidRDefault="00E430ED" w:rsidP="00E430E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E430ED" w:rsidRDefault="00E430ED" w:rsidP="00E430E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E430ED" w:rsidRDefault="00E430ED" w:rsidP="00E430ED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E430ED">
        <w:rPr>
          <w:rFonts w:ascii="PT Astra Serif" w:hAnsi="PT Astra Serif"/>
          <w:b/>
          <w:sz w:val="26"/>
          <w:szCs w:val="26"/>
        </w:rPr>
        <w:t>Распределение бюджетных ассигнований областного бюджета по разделам, подразделам классификации расходов бюджетов на 2024 год и на плановый период 2025 и 2026 годов</w:t>
      </w:r>
    </w:p>
    <w:p w:rsidR="00E430ED" w:rsidRDefault="00E430ED" w:rsidP="00E430ED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E430ED" w:rsidRDefault="00E430ED" w:rsidP="00E430ED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  <w:r w:rsidRPr="00E430ED">
        <w:rPr>
          <w:rFonts w:ascii="PT Astra Serif" w:hAnsi="PT Astra Serif"/>
          <w:sz w:val="26"/>
          <w:szCs w:val="26"/>
        </w:rPr>
        <w:t>тыс. рублей</w:t>
      </w:r>
    </w:p>
    <w:tbl>
      <w:tblPr>
        <w:tblW w:w="10221" w:type="dxa"/>
        <w:tblInd w:w="93" w:type="dxa"/>
        <w:tblLook w:val="04A0"/>
      </w:tblPr>
      <w:tblGrid>
        <w:gridCol w:w="5260"/>
        <w:gridCol w:w="709"/>
        <w:gridCol w:w="1417"/>
        <w:gridCol w:w="1418"/>
        <w:gridCol w:w="1417"/>
      </w:tblGrid>
      <w:tr w:rsidR="00E430ED" w:rsidRPr="00E430ED" w:rsidTr="00E430ED">
        <w:trPr>
          <w:cantSplit/>
          <w:trHeight w:val="20"/>
          <w:tblHeader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Наименование разделов, подразделов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E430ED">
              <w:rPr>
                <w:rFonts w:ascii="PT Astra Serif" w:eastAsia="Times New Roman" w:hAnsi="PT Astra Serif" w:cs="Arial"/>
                <w:lang w:eastAsia="ru-RU"/>
              </w:rPr>
              <w:t>РзПр</w:t>
            </w:r>
            <w:proofErr w:type="spellEnd"/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Сумма</w:t>
            </w:r>
          </w:p>
        </w:tc>
      </w:tr>
      <w:tr w:rsidR="00E430ED" w:rsidRPr="00E430ED" w:rsidTr="00E430ED">
        <w:trPr>
          <w:cantSplit/>
          <w:trHeight w:val="20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2026 год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88 756 268,2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86 098 741,1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87 691 648,1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7 770 511,8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9 188 687,4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11 956 076,4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261 113,0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255 900,6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255 900,6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760 322,2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760 662,2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760 662,2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347 054,9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347 054,9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347 054,9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214 732,2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214 732,2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212 732,2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42 203,9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42 203,9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202 203,9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0108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4 191,6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4 191,6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4 191,6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314 374,9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314 374,9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314 374,9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5 826 519,1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7 249 567,1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9 858 956,1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1 096 561,7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1 077 873,1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970 650,9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0304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34 706,3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34 706,3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34 706,3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58 478,1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28 478,1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28 478,1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838 818,0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815 810,9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815 869,4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0311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195,0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164 364,3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198 682,8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91 402,1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12 469 125,2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10 406 533,8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10 400 591,5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422 660,1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415 241,1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415 241,3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1 571 852,4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1 571 126,5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1 571 126,5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364 168,4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364 168,4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364 168,4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195 604,4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195 604,4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195 604,4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8 943 524,2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7 269 602,3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7 520 299,8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10 200,0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961 115,7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580 591,1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323 951,1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1 804 827,4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2 619 497,2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2 404 417,9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1 663 160,2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2 490 217,4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2 275 138,1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12 387,4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129 279,8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129 279,8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129 279,8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262 866,6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262 983,4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262 799,4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0603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106 860,1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106 860,5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106 860,5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156 006,5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156 122,9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155 938,9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26 133 789,9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24 699 376,3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24 508 352,1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5 641 411,5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5 634 430,2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5 634 430,2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14 749 700,8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13 473 480,8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13 293 482,3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943 532,0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933 905,8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933 905,8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0704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3 238 870,2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3 114 134,8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3 103 109,1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234 861,7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219 635,3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219 635,3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37 252,1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37 252,1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37 252,1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1 288 161,6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1 286 537,3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1 286 537,3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2 163 725,1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2 058 588,8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2 057 571,7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2 106 116,8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2 001 558,5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2 000 341,4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57 608,3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57 030,3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57 230,3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6 692 611,7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6 387 126,5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5 708 531,9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2 110 360,3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1 962 555,6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1 953 724,0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0902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1 728 142,5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1 618 053,7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948 290,7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0903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147 591,9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147 558,5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147 558,5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391 985,3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376 268,3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376 268,3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0906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262 581,7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254 381,4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254 381,4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0907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82 803,2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82 803,2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82 803,2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0909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1 969 146,8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1 945 505,8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1 945 505,8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20 796 548,6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19 856 841,0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19 838 080,8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652 416,3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586 184,1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586 184,1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3 778 305,6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3 257 294,8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3 249 060,8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12 382 980,5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12 847 058,9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12 848 806,6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3 633 393,4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2 817 449,8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2 805 175,9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349 452,8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348 853,4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348 853,4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570 728,4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555 930,1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551 229,4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109 757,3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109 757,3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109 757,3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63 516,4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56 397,9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51 697,2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339 597,9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339 597,9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339 597,9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57 856,8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50 177,0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50 177,0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161 630,0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121 680,0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121 680,0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161 630,0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121 680,0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121 680,0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1 642 739,5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1 705 607,5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1 753 650,1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1 642 739,5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1 705 607,5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1 753 650,1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7 190 602,3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7 158 016,0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7 158 016,0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2 129 730,4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2 129 730,4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2 129 730,4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1402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4 504 158,3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4 470 527,3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4 469 596,5</w:t>
            </w:r>
          </w:p>
        </w:tc>
      </w:tr>
      <w:tr w:rsidR="00E430ED" w:rsidRPr="00E430ED" w:rsidTr="00E430ED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556 713,6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557 758,3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0ED" w:rsidRPr="00E430ED" w:rsidRDefault="00E430ED" w:rsidP="00E430ED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E430ED">
              <w:rPr>
                <w:rFonts w:ascii="PT Astra Serif" w:eastAsia="Times New Roman" w:hAnsi="PT Astra Serif" w:cs="Arial"/>
                <w:lang w:eastAsia="ru-RU"/>
              </w:rPr>
              <w:t>558 689,1</w:t>
            </w:r>
          </w:p>
        </w:tc>
      </w:tr>
    </w:tbl>
    <w:p w:rsidR="00E430ED" w:rsidRPr="00E430ED" w:rsidRDefault="00E430ED" w:rsidP="00E430ED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</w:p>
    <w:p w:rsidR="00226417" w:rsidRDefault="00226417" w:rsidP="00E430ED">
      <w:pPr>
        <w:jc w:val="right"/>
      </w:pPr>
    </w:p>
    <w:sectPr w:rsidR="00226417" w:rsidSect="00824E91">
      <w:headerReference w:type="default" r:id="rId6"/>
      <w:pgSz w:w="11906" w:h="16838"/>
      <w:pgMar w:top="1134" w:right="567" w:bottom="1134" w:left="1134" w:header="709" w:footer="709" w:gutter="0"/>
      <w:pgNumType w:start="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0EF" w:rsidRDefault="00E870EF" w:rsidP="00E870EF">
      <w:pPr>
        <w:spacing w:after="0" w:line="240" w:lineRule="auto"/>
      </w:pPr>
      <w:r>
        <w:separator/>
      </w:r>
    </w:p>
  </w:endnote>
  <w:endnote w:type="continuationSeparator" w:id="0">
    <w:p w:rsidR="00E870EF" w:rsidRDefault="00E870EF" w:rsidP="00E87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0EF" w:rsidRDefault="00E870EF" w:rsidP="00E870EF">
      <w:pPr>
        <w:spacing w:after="0" w:line="240" w:lineRule="auto"/>
      </w:pPr>
      <w:r>
        <w:separator/>
      </w:r>
    </w:p>
  </w:footnote>
  <w:footnote w:type="continuationSeparator" w:id="0">
    <w:p w:rsidR="00E870EF" w:rsidRDefault="00E870EF" w:rsidP="00E87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1890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24E91" w:rsidRPr="00824E91" w:rsidRDefault="00824E91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824E91">
          <w:rPr>
            <w:rFonts w:ascii="PT Astra Serif" w:hAnsi="PT Astra Serif"/>
            <w:sz w:val="24"/>
            <w:szCs w:val="24"/>
          </w:rPr>
          <w:fldChar w:fldCharType="begin"/>
        </w:r>
        <w:r w:rsidRPr="00824E91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824E91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55</w:t>
        </w:r>
        <w:r w:rsidRPr="00824E91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ED"/>
    <w:rsid w:val="00226417"/>
    <w:rsid w:val="00824E91"/>
    <w:rsid w:val="00DA6505"/>
    <w:rsid w:val="00E430ED"/>
    <w:rsid w:val="00E8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7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70EF"/>
  </w:style>
  <w:style w:type="paragraph" w:styleId="a5">
    <w:name w:val="footer"/>
    <w:basedOn w:val="a"/>
    <w:link w:val="a6"/>
    <w:uiPriority w:val="99"/>
    <w:unhideWhenUsed/>
    <w:rsid w:val="00E87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70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7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70EF"/>
  </w:style>
  <w:style w:type="paragraph" w:styleId="a5">
    <w:name w:val="footer"/>
    <w:basedOn w:val="a"/>
    <w:link w:val="a6"/>
    <w:uiPriority w:val="99"/>
    <w:unhideWhenUsed/>
    <w:rsid w:val="00E87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7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5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yoa</cp:lastModifiedBy>
  <cp:revision>3</cp:revision>
  <dcterms:created xsi:type="dcterms:W3CDTF">2023-09-07T07:48:00Z</dcterms:created>
  <dcterms:modified xsi:type="dcterms:W3CDTF">2023-09-22T06:44:00Z</dcterms:modified>
</cp:coreProperties>
</file>